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73DC" w14:textId="671C88A7" w:rsidR="00DC7DA0" w:rsidRDefault="00DC7DA0" w:rsidP="00DC7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3207E" w14:paraId="0C5C3A3B" w14:textId="77777777" w:rsidTr="00DC7DA0">
        <w:tc>
          <w:tcPr>
            <w:tcW w:w="2590" w:type="dxa"/>
          </w:tcPr>
          <w:p w14:paraId="6D140819" w14:textId="77777777" w:rsidR="0063207E" w:rsidRPr="00CA3FB5" w:rsidRDefault="0063207E" w:rsidP="00CA3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</w:tcPr>
          <w:p w14:paraId="3487A32A" w14:textId="685241E5" w:rsidR="0063207E" w:rsidRPr="00CA3FB5" w:rsidRDefault="00CA3FB5" w:rsidP="00CA3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2590" w:type="dxa"/>
          </w:tcPr>
          <w:p w14:paraId="528B5FD8" w14:textId="2ED2D4F1" w:rsidR="0063207E" w:rsidRPr="00CA3FB5" w:rsidRDefault="00CA3FB5" w:rsidP="00CA3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Very good</w:t>
            </w:r>
          </w:p>
        </w:tc>
        <w:tc>
          <w:tcPr>
            <w:tcW w:w="2590" w:type="dxa"/>
          </w:tcPr>
          <w:p w14:paraId="47E8B64A" w14:textId="21382B17" w:rsidR="0063207E" w:rsidRPr="00CA3FB5" w:rsidRDefault="00CA3FB5" w:rsidP="00CA3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590" w:type="dxa"/>
          </w:tcPr>
          <w:p w14:paraId="45A60009" w14:textId="6CAD837C" w:rsidR="0063207E" w:rsidRPr="00CA3FB5" w:rsidRDefault="00CA3FB5" w:rsidP="00CA3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Marginal/Unsatisfactory</w:t>
            </w:r>
          </w:p>
        </w:tc>
      </w:tr>
      <w:tr w:rsidR="00DC7DA0" w14:paraId="50C59791" w14:textId="77777777" w:rsidTr="00DC7DA0">
        <w:tc>
          <w:tcPr>
            <w:tcW w:w="2590" w:type="dxa"/>
          </w:tcPr>
          <w:p w14:paraId="74181A36" w14:textId="30A82825" w:rsidR="00DC7DA0" w:rsidRPr="00CA3FB5" w:rsidRDefault="00DC7DA0" w:rsidP="00DC7DA0">
            <w:pPr>
              <w:rPr>
                <w:b/>
                <w:bCs/>
                <w:sz w:val="22"/>
                <w:szCs w:val="22"/>
              </w:rPr>
            </w:pPr>
            <w:r w:rsidRPr="00CA3FB5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590" w:type="dxa"/>
          </w:tcPr>
          <w:p w14:paraId="5BB27EA7" w14:textId="4A8FE84A" w:rsidR="00DC7DA0" w:rsidRPr="00CA3FB5" w:rsidRDefault="0063207E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 xml:space="preserve">The topic is focused, </w:t>
            </w:r>
            <w:r w:rsidR="00486B04" w:rsidRPr="00CA3FB5">
              <w:rPr>
                <w:sz w:val="22"/>
                <w:szCs w:val="22"/>
              </w:rPr>
              <w:t xml:space="preserve">innovative, </w:t>
            </w:r>
            <w:r w:rsidRPr="00CA3FB5">
              <w:rPr>
                <w:sz w:val="22"/>
                <w:szCs w:val="22"/>
              </w:rPr>
              <w:t>and appropriate for a short podcast</w:t>
            </w:r>
          </w:p>
        </w:tc>
        <w:tc>
          <w:tcPr>
            <w:tcW w:w="2590" w:type="dxa"/>
          </w:tcPr>
          <w:p w14:paraId="69B1C261" w14:textId="5A9CE5E2" w:rsidR="00DC7DA0" w:rsidRPr="00CA3FB5" w:rsidRDefault="0063207E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 xml:space="preserve">The topic is clear and appropriate for a </w:t>
            </w:r>
            <w:r w:rsidR="007126E8" w:rsidRPr="00CA3FB5">
              <w:rPr>
                <w:sz w:val="22"/>
                <w:szCs w:val="22"/>
              </w:rPr>
              <w:t>short podcast</w:t>
            </w:r>
          </w:p>
        </w:tc>
        <w:tc>
          <w:tcPr>
            <w:tcW w:w="2590" w:type="dxa"/>
          </w:tcPr>
          <w:p w14:paraId="637AEACA" w14:textId="74D5872F" w:rsidR="00DC7DA0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topic is discernible but possibly too broad or generic for a short podcast</w:t>
            </w:r>
          </w:p>
        </w:tc>
        <w:tc>
          <w:tcPr>
            <w:tcW w:w="2590" w:type="dxa"/>
          </w:tcPr>
          <w:p w14:paraId="7D8E2244" w14:textId="25BF3766" w:rsidR="00DC7DA0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topic is barely discernible and much too broad or generic for a short podcast</w:t>
            </w:r>
          </w:p>
        </w:tc>
      </w:tr>
      <w:tr w:rsidR="00DC7DA0" w14:paraId="5B34F314" w14:textId="77777777" w:rsidTr="00DC7DA0">
        <w:tc>
          <w:tcPr>
            <w:tcW w:w="2590" w:type="dxa"/>
          </w:tcPr>
          <w:p w14:paraId="0C731B4F" w14:textId="3EB8C9D7" w:rsidR="00DC7DA0" w:rsidRPr="00CA3FB5" w:rsidRDefault="007126E8" w:rsidP="00DC7DA0">
            <w:pPr>
              <w:rPr>
                <w:b/>
                <w:bCs/>
                <w:sz w:val="22"/>
                <w:szCs w:val="22"/>
              </w:rPr>
            </w:pPr>
            <w:r w:rsidRPr="00CA3FB5">
              <w:rPr>
                <w:b/>
                <w:bCs/>
                <w:sz w:val="22"/>
                <w:szCs w:val="22"/>
              </w:rPr>
              <w:t>Narration</w:t>
            </w:r>
          </w:p>
          <w:p w14:paraId="7CC350C9" w14:textId="6BFF2627" w:rsidR="00486B04" w:rsidRPr="00CA3FB5" w:rsidRDefault="00486B04" w:rsidP="00DC7DA0">
            <w:pPr>
              <w:rPr>
                <w:b/>
                <w:bCs/>
                <w:sz w:val="22"/>
                <w:szCs w:val="22"/>
              </w:rPr>
            </w:pPr>
          </w:p>
          <w:p w14:paraId="47548219" w14:textId="64EA52B0" w:rsidR="00486B04" w:rsidRPr="00CA3FB5" w:rsidRDefault="00486B04" w:rsidP="00486B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</w:tcPr>
          <w:p w14:paraId="100FCC8E" w14:textId="644F33FC" w:rsidR="00DC7DA0" w:rsidRPr="00CA3FB5" w:rsidRDefault="007126E8" w:rsidP="007126E8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narration is creative and greatly enhances the podcast</w:t>
            </w:r>
          </w:p>
        </w:tc>
        <w:tc>
          <w:tcPr>
            <w:tcW w:w="2590" w:type="dxa"/>
          </w:tcPr>
          <w:p w14:paraId="49272466" w14:textId="0F44D0CC" w:rsidR="00DC7DA0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 xml:space="preserve">The narration is clear and enhances the podcast </w:t>
            </w:r>
          </w:p>
        </w:tc>
        <w:tc>
          <w:tcPr>
            <w:tcW w:w="2590" w:type="dxa"/>
          </w:tcPr>
          <w:p w14:paraId="7DAC3B76" w14:textId="4EBC9EDC" w:rsidR="00DC7DA0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narration is present and somewhat enhances the podcast</w:t>
            </w:r>
          </w:p>
        </w:tc>
        <w:tc>
          <w:tcPr>
            <w:tcW w:w="2590" w:type="dxa"/>
          </w:tcPr>
          <w:p w14:paraId="537218F9" w14:textId="52E5B4F0" w:rsidR="00DC7DA0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 xml:space="preserve">The narration is missing </w:t>
            </w:r>
          </w:p>
        </w:tc>
      </w:tr>
      <w:tr w:rsidR="007126E8" w14:paraId="317F3440" w14:textId="77777777" w:rsidTr="00DC7DA0">
        <w:tc>
          <w:tcPr>
            <w:tcW w:w="2590" w:type="dxa"/>
          </w:tcPr>
          <w:p w14:paraId="282A4B1D" w14:textId="182E2B54" w:rsidR="007126E8" w:rsidRPr="00CA3FB5" w:rsidRDefault="007126E8" w:rsidP="00DC7DA0">
            <w:pPr>
              <w:rPr>
                <w:b/>
                <w:bCs/>
                <w:sz w:val="22"/>
                <w:szCs w:val="22"/>
              </w:rPr>
            </w:pPr>
            <w:r w:rsidRPr="00CA3FB5">
              <w:rPr>
                <w:b/>
                <w:bCs/>
                <w:sz w:val="22"/>
                <w:szCs w:val="22"/>
              </w:rPr>
              <w:t>Interview</w:t>
            </w:r>
          </w:p>
        </w:tc>
        <w:tc>
          <w:tcPr>
            <w:tcW w:w="2590" w:type="dxa"/>
          </w:tcPr>
          <w:p w14:paraId="79905FC3" w14:textId="3244F741" w:rsidR="007126E8" w:rsidRPr="00CA3FB5" w:rsidRDefault="007126E8" w:rsidP="00486B04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interview is on-topic, insightful, and greatly enhances the podcast</w:t>
            </w:r>
          </w:p>
        </w:tc>
        <w:tc>
          <w:tcPr>
            <w:tcW w:w="2590" w:type="dxa"/>
          </w:tcPr>
          <w:p w14:paraId="32B6BFF1" w14:textId="48905D78" w:rsidR="007126E8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interview is on-topic and enhances the podcast</w:t>
            </w:r>
          </w:p>
        </w:tc>
        <w:tc>
          <w:tcPr>
            <w:tcW w:w="2590" w:type="dxa"/>
          </w:tcPr>
          <w:p w14:paraId="27EE3D05" w14:textId="221BF7DE" w:rsidR="007126E8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interview is related to the topic and somewhat enhances the podcast</w:t>
            </w:r>
          </w:p>
        </w:tc>
        <w:tc>
          <w:tcPr>
            <w:tcW w:w="2590" w:type="dxa"/>
          </w:tcPr>
          <w:p w14:paraId="79A7B2B1" w14:textId="09CEB02A" w:rsidR="007126E8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interview is missing</w:t>
            </w:r>
          </w:p>
        </w:tc>
      </w:tr>
      <w:tr w:rsidR="007126E8" w14:paraId="25B4E8A9" w14:textId="77777777" w:rsidTr="00DC7DA0">
        <w:tc>
          <w:tcPr>
            <w:tcW w:w="2590" w:type="dxa"/>
          </w:tcPr>
          <w:p w14:paraId="5BBA33E1" w14:textId="6668B47F" w:rsidR="007126E8" w:rsidRPr="00CA3FB5" w:rsidRDefault="007126E8" w:rsidP="00DC7DA0">
            <w:pPr>
              <w:rPr>
                <w:b/>
                <w:bCs/>
                <w:sz w:val="22"/>
                <w:szCs w:val="22"/>
              </w:rPr>
            </w:pPr>
            <w:r w:rsidRPr="00CA3FB5">
              <w:rPr>
                <w:b/>
                <w:bCs/>
                <w:sz w:val="22"/>
                <w:szCs w:val="22"/>
              </w:rPr>
              <w:t>Archival audio</w:t>
            </w:r>
          </w:p>
        </w:tc>
        <w:tc>
          <w:tcPr>
            <w:tcW w:w="2590" w:type="dxa"/>
          </w:tcPr>
          <w:p w14:paraId="11651F8C" w14:textId="17FD6340" w:rsidR="007126E8" w:rsidRPr="00CA3FB5" w:rsidRDefault="007126E8" w:rsidP="00486B04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 xml:space="preserve">The archival audio is well-chosen and creatively integrated </w:t>
            </w:r>
          </w:p>
        </w:tc>
        <w:tc>
          <w:tcPr>
            <w:tcW w:w="2590" w:type="dxa"/>
          </w:tcPr>
          <w:p w14:paraId="6F780B68" w14:textId="23E40C86" w:rsidR="007126E8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archival audio is well-chosen and integrated</w:t>
            </w:r>
          </w:p>
        </w:tc>
        <w:tc>
          <w:tcPr>
            <w:tcW w:w="2590" w:type="dxa"/>
          </w:tcPr>
          <w:p w14:paraId="6B5A94E8" w14:textId="18C30DA6" w:rsidR="007126E8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archival audio is reasonably chosen and integrated</w:t>
            </w:r>
          </w:p>
        </w:tc>
        <w:tc>
          <w:tcPr>
            <w:tcW w:w="2590" w:type="dxa"/>
          </w:tcPr>
          <w:p w14:paraId="0D0F7980" w14:textId="426CA364" w:rsidR="007126E8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archival audio is missing</w:t>
            </w:r>
          </w:p>
        </w:tc>
      </w:tr>
      <w:tr w:rsidR="00DC7DA0" w14:paraId="5F7F0444" w14:textId="77777777" w:rsidTr="00DC7DA0">
        <w:tc>
          <w:tcPr>
            <w:tcW w:w="2590" w:type="dxa"/>
          </w:tcPr>
          <w:p w14:paraId="195E3251" w14:textId="7BAF71C8" w:rsidR="00DC7DA0" w:rsidRPr="00CA3FB5" w:rsidRDefault="00DC7DA0" w:rsidP="00DC7DA0">
            <w:pPr>
              <w:rPr>
                <w:b/>
                <w:bCs/>
                <w:sz w:val="22"/>
                <w:szCs w:val="22"/>
              </w:rPr>
            </w:pPr>
            <w:r w:rsidRPr="00CA3FB5">
              <w:rPr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2590" w:type="dxa"/>
          </w:tcPr>
          <w:p w14:paraId="4DBCFE0E" w14:textId="06EBDFAB" w:rsidR="00DC7DA0" w:rsidRPr="00CA3FB5" w:rsidRDefault="007126E8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podcast is effectively structured</w:t>
            </w:r>
            <w:r w:rsidR="00CA3FB5" w:rsidRPr="00CA3FB5">
              <w:rPr>
                <w:sz w:val="22"/>
                <w:szCs w:val="22"/>
              </w:rPr>
              <w:t>, with a clear beginning, middle, and end</w:t>
            </w:r>
            <w:r w:rsidR="00B4633D" w:rsidRPr="00CA3FB5">
              <w:rPr>
                <w:sz w:val="22"/>
                <w:szCs w:val="22"/>
              </w:rPr>
              <w:t>. It</w:t>
            </w:r>
            <w:r w:rsidRPr="00CA3FB5">
              <w:rPr>
                <w:sz w:val="22"/>
                <w:szCs w:val="22"/>
              </w:rPr>
              <w:t xml:space="preserve"> provide</w:t>
            </w:r>
            <w:r w:rsidR="00B4633D" w:rsidRPr="00CA3FB5">
              <w:rPr>
                <w:sz w:val="22"/>
                <w:szCs w:val="22"/>
              </w:rPr>
              <w:t>s</w:t>
            </w:r>
            <w:r w:rsidRPr="00CA3FB5">
              <w:rPr>
                <w:sz w:val="22"/>
                <w:szCs w:val="22"/>
              </w:rPr>
              <w:t xml:space="preserve"> </w:t>
            </w:r>
            <w:r w:rsidR="00B4633D" w:rsidRPr="00CA3FB5">
              <w:rPr>
                <w:sz w:val="22"/>
                <w:szCs w:val="22"/>
              </w:rPr>
              <w:t>a complete and compelling overview of the topic</w:t>
            </w:r>
          </w:p>
        </w:tc>
        <w:tc>
          <w:tcPr>
            <w:tcW w:w="2590" w:type="dxa"/>
          </w:tcPr>
          <w:p w14:paraId="666B3481" w14:textId="32DE6076" w:rsidR="00DC7DA0" w:rsidRPr="00CA3FB5" w:rsidRDefault="00B4633D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podcast is well structured</w:t>
            </w:r>
            <w:r w:rsidR="00CA3FB5" w:rsidRPr="00CA3FB5">
              <w:rPr>
                <w:sz w:val="22"/>
                <w:szCs w:val="22"/>
              </w:rPr>
              <w:t>, with a clear beginning, middle, and end</w:t>
            </w:r>
            <w:r w:rsidRPr="00CA3FB5">
              <w:rPr>
                <w:sz w:val="22"/>
                <w:szCs w:val="22"/>
              </w:rPr>
              <w:t>. It provides</w:t>
            </w:r>
            <w:r w:rsidR="00CA3FB5" w:rsidRPr="00CA3FB5">
              <w:rPr>
                <w:sz w:val="22"/>
                <w:szCs w:val="22"/>
              </w:rPr>
              <w:t xml:space="preserve"> a good overview of the topic</w:t>
            </w:r>
          </w:p>
        </w:tc>
        <w:tc>
          <w:tcPr>
            <w:tcW w:w="2590" w:type="dxa"/>
          </w:tcPr>
          <w:p w14:paraId="39CA1567" w14:textId="663D9AF8" w:rsidR="00DC7DA0" w:rsidRPr="00CA3FB5" w:rsidRDefault="00CA3FB5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podcast is reasonably structured, though there may be some problems. It provides a reasonable overview of the topic</w:t>
            </w:r>
          </w:p>
        </w:tc>
        <w:tc>
          <w:tcPr>
            <w:tcW w:w="2590" w:type="dxa"/>
          </w:tcPr>
          <w:p w14:paraId="18A3D069" w14:textId="3068AB6D" w:rsidR="00DC7DA0" w:rsidRPr="00CA3FB5" w:rsidRDefault="00CA3FB5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The structure is unclear. It does not provide a reasonable overview of the topic</w:t>
            </w:r>
          </w:p>
        </w:tc>
      </w:tr>
      <w:tr w:rsidR="00DC7DA0" w14:paraId="7F8CB858" w14:textId="77777777" w:rsidTr="00DC7DA0">
        <w:tc>
          <w:tcPr>
            <w:tcW w:w="2590" w:type="dxa"/>
          </w:tcPr>
          <w:p w14:paraId="26D3806B" w14:textId="28F5825B" w:rsidR="00DC7DA0" w:rsidRPr="00CA3FB5" w:rsidRDefault="00DC7DA0" w:rsidP="00DC7DA0">
            <w:pPr>
              <w:rPr>
                <w:b/>
                <w:bCs/>
                <w:sz w:val="22"/>
                <w:szCs w:val="22"/>
              </w:rPr>
            </w:pPr>
            <w:r w:rsidRPr="00CA3FB5">
              <w:rPr>
                <w:b/>
                <w:bCs/>
                <w:sz w:val="22"/>
                <w:szCs w:val="22"/>
              </w:rPr>
              <w:t>Technical production</w:t>
            </w:r>
          </w:p>
        </w:tc>
        <w:tc>
          <w:tcPr>
            <w:tcW w:w="2590" w:type="dxa"/>
          </w:tcPr>
          <w:p w14:paraId="1AF248F0" w14:textId="569A936A" w:rsidR="00DC7DA0" w:rsidRPr="00CA3FB5" w:rsidRDefault="00CA3FB5" w:rsidP="00DC7DA0">
            <w:pPr>
              <w:rPr>
                <w:sz w:val="22"/>
                <w:szCs w:val="22"/>
              </w:rPr>
            </w:pPr>
            <w:r w:rsidRPr="00CA3FB5">
              <w:rPr>
                <w:sz w:val="22"/>
                <w:szCs w:val="22"/>
              </w:rPr>
              <w:t>Audio is</w:t>
            </w:r>
            <w:r>
              <w:rPr>
                <w:sz w:val="22"/>
                <w:szCs w:val="22"/>
              </w:rPr>
              <w:t xml:space="preserve"> clear and</w:t>
            </w:r>
            <w:r w:rsidRPr="00CA3FB5">
              <w:rPr>
                <w:sz w:val="22"/>
                <w:szCs w:val="22"/>
              </w:rPr>
              <w:t xml:space="preserve"> recorded in a quiet environment. Audio files are the correct volume</w:t>
            </w:r>
            <w:r>
              <w:rPr>
                <w:sz w:val="22"/>
                <w:szCs w:val="22"/>
              </w:rPr>
              <w:t xml:space="preserve"> and are well mixed</w:t>
            </w:r>
            <w:r w:rsidRPr="00CA3FB5">
              <w:rPr>
                <w:sz w:val="22"/>
                <w:szCs w:val="22"/>
              </w:rPr>
              <w:t>. Music and</w:t>
            </w:r>
            <w:r>
              <w:rPr>
                <w:sz w:val="22"/>
                <w:szCs w:val="22"/>
              </w:rPr>
              <w:t>/or</w:t>
            </w:r>
            <w:r w:rsidRPr="00CA3FB5">
              <w:rPr>
                <w:sz w:val="22"/>
                <w:szCs w:val="22"/>
              </w:rPr>
              <w:t xml:space="preserve"> sound effects </w:t>
            </w:r>
            <w:r>
              <w:rPr>
                <w:sz w:val="22"/>
                <w:szCs w:val="22"/>
              </w:rPr>
              <w:t>enhance the listening experience</w:t>
            </w:r>
          </w:p>
        </w:tc>
        <w:tc>
          <w:tcPr>
            <w:tcW w:w="2590" w:type="dxa"/>
          </w:tcPr>
          <w:p w14:paraId="5BE4DE47" w14:textId="03163376" w:rsidR="00DC7DA0" w:rsidRPr="00CA3FB5" w:rsidRDefault="00CA3FB5" w:rsidP="00DC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is generally clear and recorded in a quiet environment. Audio files are mainly the correct volume and are well mixed. Music and/or sound effects contribute to the listening experience</w:t>
            </w:r>
          </w:p>
        </w:tc>
        <w:tc>
          <w:tcPr>
            <w:tcW w:w="2590" w:type="dxa"/>
          </w:tcPr>
          <w:p w14:paraId="76302162" w14:textId="1B86C41E" w:rsidR="00DC7DA0" w:rsidRPr="00CA3FB5" w:rsidRDefault="00CA3FB5" w:rsidP="00DC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is generally clear, although may not be well recorded. Audio files may have problems with the volume or mix. Music and/or sound effects are barely or not used</w:t>
            </w:r>
          </w:p>
        </w:tc>
        <w:tc>
          <w:tcPr>
            <w:tcW w:w="2590" w:type="dxa"/>
          </w:tcPr>
          <w:p w14:paraId="2F7D9368" w14:textId="3B89F7C5" w:rsidR="00DC7DA0" w:rsidRPr="00CA3FB5" w:rsidRDefault="00CA3FB5" w:rsidP="00DC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is unclear. There are significant problems with the individual files and the sound mix. Music and/or sound effects are not used</w:t>
            </w:r>
          </w:p>
        </w:tc>
      </w:tr>
      <w:tr w:rsidR="00DC7DA0" w14:paraId="1412AC80" w14:textId="77777777" w:rsidTr="00DC7DA0">
        <w:tc>
          <w:tcPr>
            <w:tcW w:w="2590" w:type="dxa"/>
          </w:tcPr>
          <w:p w14:paraId="548917AE" w14:textId="035D4948" w:rsidR="00DC7DA0" w:rsidRPr="00CA3FB5" w:rsidRDefault="00FF1F6D" w:rsidP="00DC7D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Works cited</w:t>
            </w:r>
          </w:p>
        </w:tc>
        <w:tc>
          <w:tcPr>
            <w:tcW w:w="2590" w:type="dxa"/>
          </w:tcPr>
          <w:p w14:paraId="2A5E570A" w14:textId="0FB273F6" w:rsidR="00DC7DA0" w:rsidRPr="00CA3FB5" w:rsidRDefault="00FF1F6D" w:rsidP="00DC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sources are listed in MLA format, without error</w:t>
            </w:r>
          </w:p>
        </w:tc>
        <w:tc>
          <w:tcPr>
            <w:tcW w:w="2590" w:type="dxa"/>
          </w:tcPr>
          <w:p w14:paraId="003DD289" w14:textId="1EDA80E7" w:rsidR="00DC7DA0" w:rsidRPr="00CA3FB5" w:rsidRDefault="00FF1F6D" w:rsidP="00DC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sources are listed in MLA format, with minor error</w:t>
            </w:r>
          </w:p>
        </w:tc>
        <w:tc>
          <w:tcPr>
            <w:tcW w:w="2590" w:type="dxa"/>
          </w:tcPr>
          <w:p w14:paraId="5EC27236" w14:textId="072C498C" w:rsidR="00DC7DA0" w:rsidRPr="00CA3FB5" w:rsidRDefault="00FF1F6D" w:rsidP="00DC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sources are listed in MLA format, with significant errors</w:t>
            </w:r>
          </w:p>
        </w:tc>
        <w:tc>
          <w:tcPr>
            <w:tcW w:w="2590" w:type="dxa"/>
          </w:tcPr>
          <w:p w14:paraId="64A47468" w14:textId="271B2E2C" w:rsidR="00DC7DA0" w:rsidRPr="00CA3FB5" w:rsidRDefault="00FF1F6D" w:rsidP="00DC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 are missing or are not cited in MLA format</w:t>
            </w:r>
          </w:p>
        </w:tc>
      </w:tr>
    </w:tbl>
    <w:p w14:paraId="080DB9F1" w14:textId="46A18CFA" w:rsidR="000161CC" w:rsidRDefault="000161CC" w:rsidP="00DC7DA0">
      <w:bookmarkStart w:id="0" w:name="_GoBack"/>
      <w:bookmarkEnd w:id="0"/>
    </w:p>
    <w:sectPr w:rsidR="000161CC" w:rsidSect="000161CC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4568" w14:textId="77777777" w:rsidR="00BC2136" w:rsidRDefault="00BC2136" w:rsidP="0098031D">
      <w:r>
        <w:separator/>
      </w:r>
    </w:p>
  </w:endnote>
  <w:endnote w:type="continuationSeparator" w:id="0">
    <w:p w14:paraId="23CEAE2C" w14:textId="77777777" w:rsidR="00BC2136" w:rsidRDefault="00BC2136" w:rsidP="009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A607" w14:textId="77777777" w:rsidR="00BC2136" w:rsidRDefault="00BC2136" w:rsidP="0098031D">
      <w:r>
        <w:separator/>
      </w:r>
    </w:p>
  </w:footnote>
  <w:footnote w:type="continuationSeparator" w:id="0">
    <w:p w14:paraId="2A3D2E62" w14:textId="77777777" w:rsidR="00BC2136" w:rsidRDefault="00BC2136" w:rsidP="0098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E7A6" w14:textId="54577FDC" w:rsidR="0098031D" w:rsidRPr="0098031D" w:rsidRDefault="0098031D">
    <w:pPr>
      <w:pStyle w:val="Header"/>
      <w:rPr>
        <w:lang w:val="en-CA"/>
      </w:rPr>
    </w:pPr>
    <w:r w:rsidRPr="0098031D">
      <w:rPr>
        <w:lang w:val="en-CA"/>
      </w:rPr>
      <w:t>EN 3941 Podcast Assignment rubric</w:t>
    </w:r>
  </w:p>
  <w:p w14:paraId="3BD0F968" w14:textId="2BF6FCE3" w:rsidR="0098031D" w:rsidRPr="0098031D" w:rsidRDefault="0098031D">
    <w:pPr>
      <w:pStyle w:val="Header"/>
      <w:rPr>
        <w:lang w:val="en-CA"/>
      </w:rPr>
    </w:pPr>
    <w:r w:rsidRPr="0098031D">
      <w:rPr>
        <w:lang w:val="en-CA"/>
      </w:rPr>
      <w:t>2019-20</w:t>
    </w:r>
    <w:r>
      <w:rPr>
        <w:lang w:val="en-CA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CC"/>
    <w:rsid w:val="000161CC"/>
    <w:rsid w:val="00450E9B"/>
    <w:rsid w:val="00486B04"/>
    <w:rsid w:val="0063207E"/>
    <w:rsid w:val="00654213"/>
    <w:rsid w:val="007126E8"/>
    <w:rsid w:val="0098031D"/>
    <w:rsid w:val="00B31569"/>
    <w:rsid w:val="00B4633D"/>
    <w:rsid w:val="00BC2136"/>
    <w:rsid w:val="00CA3FB5"/>
    <w:rsid w:val="00DC7DA0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7DA5"/>
  <w15:chartTrackingRefBased/>
  <w15:docId w15:val="{2EC4BDAB-2FBA-4963-B2DF-CFF629E9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C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C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1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1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Bloom</dc:creator>
  <cp:keywords/>
  <dc:description/>
  <cp:lastModifiedBy>Myra Bloom</cp:lastModifiedBy>
  <cp:revision>2</cp:revision>
  <dcterms:created xsi:type="dcterms:W3CDTF">2019-12-04T19:54:00Z</dcterms:created>
  <dcterms:modified xsi:type="dcterms:W3CDTF">2019-12-05T17:20:00Z</dcterms:modified>
</cp:coreProperties>
</file>